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A3" w:rsidRDefault="00F851A3" w:rsidP="00435E85">
      <w:pPr>
        <w:jc w:val="both"/>
        <w:rPr>
          <w:b/>
          <w:sz w:val="24"/>
          <w:szCs w:val="24"/>
        </w:rPr>
      </w:pPr>
    </w:p>
    <w:p w:rsidR="00B21E29" w:rsidRDefault="00602F78" w:rsidP="00435E85">
      <w:pPr>
        <w:jc w:val="both"/>
        <w:rPr>
          <w:b/>
        </w:rPr>
      </w:pPr>
      <w:r w:rsidRPr="00F851A3">
        <w:rPr>
          <w:b/>
        </w:rPr>
        <w:t>Pirita Kloostripäeva laada kaupleja meelespe</w:t>
      </w:r>
      <w:r w:rsidR="00FF2DAB" w:rsidRPr="00F851A3">
        <w:rPr>
          <w:b/>
        </w:rPr>
        <w:t>a</w:t>
      </w:r>
    </w:p>
    <w:p w:rsidR="001062AE" w:rsidRPr="001062AE" w:rsidRDefault="001062AE" w:rsidP="001062AE">
      <w:pPr>
        <w:pStyle w:val="ListParagraph"/>
        <w:numPr>
          <w:ilvl w:val="0"/>
          <w:numId w:val="1"/>
        </w:numPr>
        <w:spacing w:line="360" w:lineRule="auto"/>
        <w:jc w:val="both"/>
      </w:pPr>
      <w:r w:rsidRPr="001062AE">
        <w:t>Kloostripäeval on kauplemine kõigile tasuta.</w:t>
      </w:r>
    </w:p>
    <w:p w:rsidR="001062AE" w:rsidRDefault="001062AE" w:rsidP="001062AE">
      <w:pPr>
        <w:pStyle w:val="ListParagraph"/>
        <w:numPr>
          <w:ilvl w:val="0"/>
          <w:numId w:val="1"/>
        </w:numPr>
        <w:spacing w:line="360" w:lineRule="auto"/>
        <w:jc w:val="both"/>
      </w:pPr>
      <w:r w:rsidRPr="00F851A3">
        <w:t>Kauplemiskohtade ülesseadmine toimub</w:t>
      </w:r>
      <w:r w:rsidR="00107E6A">
        <w:t xml:space="preserve"> 28. juulil kell 9.00–11.00, laat</w:t>
      </w:r>
      <w:bookmarkStart w:id="0" w:name="_GoBack"/>
      <w:bookmarkEnd w:id="0"/>
      <w:r w:rsidRPr="00F851A3">
        <w:t xml:space="preserve"> kestab </w:t>
      </w:r>
      <w:r w:rsidR="008854BF">
        <w:t xml:space="preserve">kella </w:t>
      </w:r>
      <w:r w:rsidRPr="00F851A3">
        <w:t>11.00–16.00.</w:t>
      </w:r>
    </w:p>
    <w:p w:rsidR="001062AE" w:rsidRDefault="001062AE" w:rsidP="001062AE">
      <w:pPr>
        <w:pStyle w:val="ListParagraph"/>
        <w:numPr>
          <w:ilvl w:val="0"/>
          <w:numId w:val="1"/>
        </w:numPr>
        <w:spacing w:line="360" w:lineRule="auto"/>
        <w:jc w:val="both"/>
      </w:pPr>
      <w:r w:rsidRPr="00F851A3">
        <w:t>Alates kell 9.00 on võimalik sõita laada-alale autoga kauba mahalaadimiseks. K</w:t>
      </w:r>
      <w:r w:rsidR="008B76C9">
        <w:t>l</w:t>
      </w:r>
      <w:r w:rsidRPr="00F851A3">
        <w:t>oostrimüüride alal on väga kitsas ja soovitatav oleks mitte autoga sisse sõita. Korraga mahub sisse u 2 autot. Kell 10.45 peavad olema laada-alalt autod välja viidud. Kauba pealelaadimiseks võib laada-alale sõita alates kella 16.15, kell 17.00 peavad kauplejad olema kloostrimüüride ala vabastanud. Kui aktiivne kauplemine toimub ka veel kell 16.00, võib lõpuaeg nihkuda. Kauplejad võtavad oma olmeprügi ise kaasa.</w:t>
      </w:r>
    </w:p>
    <w:p w:rsidR="001062AE" w:rsidRDefault="001062AE" w:rsidP="001062AE">
      <w:pPr>
        <w:pStyle w:val="ListParagraph"/>
        <w:numPr>
          <w:ilvl w:val="0"/>
          <w:numId w:val="1"/>
        </w:numPr>
        <w:spacing w:line="360" w:lineRule="auto"/>
        <w:jc w:val="both"/>
      </w:pPr>
      <w:r w:rsidRPr="00F851A3">
        <w:t>Kauplejal ei ole võimalik müüa tooteid oma autost.</w:t>
      </w:r>
    </w:p>
    <w:p w:rsidR="001062AE" w:rsidRDefault="001062AE" w:rsidP="001062AE">
      <w:pPr>
        <w:pStyle w:val="ListParagraph"/>
        <w:numPr>
          <w:ilvl w:val="0"/>
          <w:numId w:val="1"/>
        </w:numPr>
        <w:spacing w:line="360" w:lineRule="auto"/>
        <w:jc w:val="both"/>
      </w:pPr>
      <w:r w:rsidRPr="00F851A3">
        <w:t>Oma telgi, lauaga ja/või elektrit vajavate kauplejate asukoha määrab laadakorraldaja, võttes arvesse kaupleja eelnevalt ja kohapeal esitatud soove ning vajadusi. Kloostri müüridel kauplejad saavad kohad ise valida. Korraldaja on kauplejate müügikoha määramisel paindlik ja soovib, et kauplejad võtaks arvesse võimalikke muudatusi kohapeal.</w:t>
      </w:r>
    </w:p>
    <w:p w:rsidR="001062AE" w:rsidRDefault="001062AE" w:rsidP="001062AE">
      <w:pPr>
        <w:pStyle w:val="ListParagraph"/>
        <w:numPr>
          <w:ilvl w:val="0"/>
          <w:numId w:val="1"/>
        </w:numPr>
        <w:spacing w:line="360" w:lineRule="auto"/>
        <w:jc w:val="both"/>
      </w:pPr>
      <w:r w:rsidRPr="00F851A3">
        <w:t>Korraldajal on õigus suunata kauplejaid müüridele ja müüride vahele, kui telkide alal on vaba ruum otsas.</w:t>
      </w:r>
    </w:p>
    <w:p w:rsidR="001062AE" w:rsidRDefault="001062AE" w:rsidP="001062AE">
      <w:pPr>
        <w:pStyle w:val="ListParagraph"/>
        <w:numPr>
          <w:ilvl w:val="0"/>
          <w:numId w:val="1"/>
        </w:numPr>
        <w:spacing w:line="360" w:lineRule="auto"/>
        <w:jc w:val="both"/>
      </w:pPr>
      <w:r w:rsidRPr="00F851A3">
        <w:t>Korraldaja ei varusta kauplejaid müügilettide ega varjualustega.</w:t>
      </w:r>
    </w:p>
    <w:p w:rsidR="001062AE" w:rsidRPr="001062AE" w:rsidRDefault="001062AE" w:rsidP="008854BF">
      <w:pPr>
        <w:pStyle w:val="ListParagraph"/>
        <w:numPr>
          <w:ilvl w:val="0"/>
          <w:numId w:val="1"/>
        </w:numPr>
        <w:spacing w:line="360" w:lineRule="auto"/>
        <w:jc w:val="both"/>
      </w:pPr>
      <w:r w:rsidRPr="00F851A3">
        <w:t>Korraldaja tagab kõigile soovijatele elektrivõimaluse, kuid kaupleja peab kaasa võtma oma pikendusjuhtme.</w:t>
      </w:r>
    </w:p>
    <w:p w:rsidR="001062AE" w:rsidRPr="00FF7295" w:rsidRDefault="001062AE" w:rsidP="00435E85">
      <w:pPr>
        <w:pStyle w:val="ListParagraph"/>
        <w:numPr>
          <w:ilvl w:val="0"/>
          <w:numId w:val="1"/>
        </w:numPr>
        <w:spacing w:line="360" w:lineRule="auto"/>
        <w:jc w:val="both"/>
      </w:pPr>
      <w:r w:rsidRPr="00F851A3">
        <w:t xml:space="preserve">Kaupleja </w:t>
      </w:r>
      <w:r w:rsidRPr="00F851A3">
        <w:rPr>
          <w:b/>
        </w:rPr>
        <w:t>ei tohi kasutada</w:t>
      </w:r>
      <w:r w:rsidRPr="00F851A3">
        <w:t xml:space="preserve"> firmade reklaam(vihma)varje (nt Coca-Cola, Saku, A. Le Cog  j</w:t>
      </w:r>
      <w:r w:rsidR="00FF7295">
        <w:t>ms).</w:t>
      </w:r>
    </w:p>
    <w:p w:rsidR="00F52F3C" w:rsidRPr="00F851A3" w:rsidRDefault="00F52F3C" w:rsidP="00435E85">
      <w:pPr>
        <w:pStyle w:val="NoSpacing"/>
        <w:jc w:val="both"/>
        <w:rPr>
          <w:rFonts w:asciiTheme="minorHAnsi" w:hAnsiTheme="minorHAnsi"/>
        </w:rPr>
      </w:pPr>
      <w:r w:rsidRPr="00F851A3">
        <w:rPr>
          <w:rFonts w:asciiTheme="minorHAnsi" w:hAnsiTheme="minorHAnsi"/>
        </w:rPr>
        <w:t>Autoga pääseb ligi kaardil punasega märgitud tee kaudu:</w:t>
      </w:r>
    </w:p>
    <w:p w:rsidR="00F851A3" w:rsidRPr="00F851A3" w:rsidRDefault="00F851A3" w:rsidP="0023277D">
      <w:pPr>
        <w:pStyle w:val="NoSpacing"/>
        <w:rPr>
          <w:rFonts w:asciiTheme="minorHAnsi" w:hAnsiTheme="minorHAnsi"/>
          <w:noProof/>
        </w:rPr>
      </w:pPr>
    </w:p>
    <w:p w:rsidR="00F52F3C" w:rsidRDefault="00F52F3C" w:rsidP="0023277D">
      <w:pPr>
        <w:pStyle w:val="NoSpacing"/>
        <w:rPr>
          <w:rFonts w:ascii="Times New Roman" w:hAnsi="Times New Roman"/>
          <w:sz w:val="24"/>
          <w:szCs w:val="24"/>
        </w:rPr>
      </w:pPr>
      <w:r>
        <w:rPr>
          <w:rFonts w:asciiTheme="minorHAnsi" w:hAnsiTheme="minorHAnsi"/>
          <w:noProof/>
        </w:rPr>
        <w:drawing>
          <wp:inline distT="0" distB="0" distL="0" distR="0">
            <wp:extent cx="2647950" cy="2647950"/>
            <wp:effectExtent l="0" t="0" r="0" b="0"/>
            <wp:docPr id="1" name="Picture 1" descr="C:\Documents and Settings\Kultuuri peaspets\My Documents\Kloostrilaat\2014\Kõrkja 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ltuuri peaspets\My Documents\Kloostrilaat\2014\Kõrkja tee.png"/>
                    <pic:cNvPicPr>
                      <a:picLocks noChangeAspect="1" noChangeArrowheads="1"/>
                    </pic:cNvPicPr>
                  </pic:nvPicPr>
                  <pic:blipFill>
                    <a:blip r:embed="rId5" cstate="print"/>
                    <a:srcRect/>
                    <a:stretch>
                      <a:fillRect/>
                    </a:stretch>
                  </pic:blipFill>
                  <pic:spPr bwMode="auto">
                    <a:xfrm>
                      <a:off x="0" y="0"/>
                      <a:ext cx="2649479" cy="2649479"/>
                    </a:xfrm>
                    <a:prstGeom prst="rect">
                      <a:avLst/>
                    </a:prstGeom>
                    <a:noFill/>
                    <a:ln w="9525">
                      <a:noFill/>
                      <a:miter lim="800000"/>
                      <a:headEnd/>
                      <a:tailEnd/>
                    </a:ln>
                  </pic:spPr>
                </pic:pic>
              </a:graphicData>
            </a:graphic>
          </wp:inline>
        </w:drawing>
      </w:r>
    </w:p>
    <w:p w:rsidR="00F851A3" w:rsidRDefault="00F851A3" w:rsidP="0023277D">
      <w:pPr>
        <w:pStyle w:val="NoSpacing"/>
        <w:rPr>
          <w:rFonts w:ascii="Times New Roman" w:hAnsi="Times New Roman"/>
          <w:sz w:val="24"/>
          <w:szCs w:val="24"/>
        </w:rPr>
      </w:pPr>
    </w:p>
    <w:p w:rsidR="00A73A85" w:rsidRDefault="008854BF" w:rsidP="0023277D">
      <w:pPr>
        <w:pStyle w:val="NoSpacing"/>
      </w:pPr>
      <w:r>
        <w:t>Korraldaja kontakt</w:t>
      </w:r>
      <w:r w:rsidR="00F851A3">
        <w:br/>
        <w:t>annie.rist</w:t>
      </w:r>
      <w:r w:rsidR="00A73A85">
        <w:t>@piritavak.ee</w:t>
      </w:r>
      <w:r w:rsidR="00A73A85">
        <w:br/>
        <w:t>645 7627; 521 6078</w:t>
      </w:r>
    </w:p>
    <w:p w:rsidR="00A73A85" w:rsidRDefault="00A73A85" w:rsidP="0023277D">
      <w:pPr>
        <w:pStyle w:val="NoSpacing"/>
      </w:pPr>
    </w:p>
    <w:p w:rsidR="003E3A25" w:rsidRPr="00FF7295" w:rsidRDefault="003E3A25" w:rsidP="0023277D">
      <w:pPr>
        <w:pStyle w:val="NoSpacing"/>
      </w:pPr>
    </w:p>
    <w:sectPr w:rsidR="003E3A25" w:rsidRPr="00FF7295" w:rsidSect="0023277D">
      <w:pgSz w:w="11906" w:h="16838"/>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E6274"/>
    <w:multiLevelType w:val="hybridMultilevel"/>
    <w:tmpl w:val="86BA05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78"/>
    <w:rsid w:val="00000B93"/>
    <w:rsid w:val="001062AE"/>
    <w:rsid w:val="00107E6A"/>
    <w:rsid w:val="00185CE9"/>
    <w:rsid w:val="00191FED"/>
    <w:rsid w:val="001A4ECE"/>
    <w:rsid w:val="001D3239"/>
    <w:rsid w:val="00216A33"/>
    <w:rsid w:val="00225080"/>
    <w:rsid w:val="0023277D"/>
    <w:rsid w:val="0028279D"/>
    <w:rsid w:val="002C3B60"/>
    <w:rsid w:val="003E3A25"/>
    <w:rsid w:val="004035D2"/>
    <w:rsid w:val="00435E85"/>
    <w:rsid w:val="004601C4"/>
    <w:rsid w:val="004611A3"/>
    <w:rsid w:val="004D4E12"/>
    <w:rsid w:val="00602F78"/>
    <w:rsid w:val="006F1E9B"/>
    <w:rsid w:val="00723F3A"/>
    <w:rsid w:val="007B0790"/>
    <w:rsid w:val="00816635"/>
    <w:rsid w:val="00882B11"/>
    <w:rsid w:val="008854BF"/>
    <w:rsid w:val="00890F7A"/>
    <w:rsid w:val="008B3FC4"/>
    <w:rsid w:val="008B76C9"/>
    <w:rsid w:val="0091105B"/>
    <w:rsid w:val="009B307D"/>
    <w:rsid w:val="009B5025"/>
    <w:rsid w:val="009E03F7"/>
    <w:rsid w:val="00A14E2F"/>
    <w:rsid w:val="00A5784E"/>
    <w:rsid w:val="00A73A85"/>
    <w:rsid w:val="00AB627F"/>
    <w:rsid w:val="00B21E29"/>
    <w:rsid w:val="00BC707F"/>
    <w:rsid w:val="00BE3053"/>
    <w:rsid w:val="00DC1557"/>
    <w:rsid w:val="00E27EFB"/>
    <w:rsid w:val="00F52F3C"/>
    <w:rsid w:val="00F851A3"/>
    <w:rsid w:val="00FB567A"/>
    <w:rsid w:val="00FD7F77"/>
    <w:rsid w:val="00FF2DAB"/>
    <w:rsid w:val="00FF72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B4C3-243B-465F-AA4F-12EEEA6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F78"/>
    <w:pPr>
      <w:spacing w:after="0" w:line="240" w:lineRule="auto"/>
    </w:pPr>
    <w:rPr>
      <w:rFonts w:ascii="Calibri" w:hAnsi="Calibri" w:cs="Times New Roman"/>
      <w:lang w:eastAsia="et-EE"/>
    </w:rPr>
  </w:style>
  <w:style w:type="paragraph" w:styleId="BalloonText">
    <w:name w:val="Balloon Text"/>
    <w:basedOn w:val="Normal"/>
    <w:link w:val="BalloonTextChar"/>
    <w:uiPriority w:val="99"/>
    <w:semiHidden/>
    <w:unhideWhenUsed/>
    <w:rsid w:val="00F5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3C"/>
    <w:rPr>
      <w:rFonts w:ascii="Tahoma" w:hAnsi="Tahoma" w:cs="Tahoma"/>
      <w:sz w:val="16"/>
      <w:szCs w:val="16"/>
    </w:rPr>
  </w:style>
  <w:style w:type="character" w:styleId="Hyperlink">
    <w:name w:val="Hyperlink"/>
    <w:basedOn w:val="DefaultParagraphFont"/>
    <w:uiPriority w:val="99"/>
    <w:unhideWhenUsed/>
    <w:rsid w:val="00A73A85"/>
    <w:rPr>
      <w:color w:val="0000FF" w:themeColor="hyperlink"/>
      <w:u w:val="single"/>
    </w:rPr>
  </w:style>
  <w:style w:type="paragraph" w:styleId="ListParagraph">
    <w:name w:val="List Paragraph"/>
    <w:basedOn w:val="Normal"/>
    <w:uiPriority w:val="34"/>
    <w:qFormat/>
    <w:rsid w:val="0010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Kultuuri peaspets</dc:creator>
  <cp:keywords/>
  <dc:description/>
  <cp:lastModifiedBy>Annie Rist</cp:lastModifiedBy>
  <cp:revision>4</cp:revision>
  <dcterms:created xsi:type="dcterms:W3CDTF">2019-05-08T10:49:00Z</dcterms:created>
  <dcterms:modified xsi:type="dcterms:W3CDTF">2019-05-08T10:52:00Z</dcterms:modified>
</cp:coreProperties>
</file>